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1B" w:rsidRDefault="00ED661B" w:rsidP="0033786E">
      <w:pPr>
        <w:tabs>
          <w:tab w:val="left" w:leader="dot" w:pos="9356"/>
        </w:tabs>
        <w:spacing w:line="480" w:lineRule="auto"/>
        <w:ind w:left="-284" w:right="278"/>
        <w:jc w:val="both"/>
        <w:textAlignment w:val="auto"/>
        <w:rPr>
          <w:b/>
          <w:bCs/>
          <w:sz w:val="24"/>
        </w:rPr>
      </w:pPr>
      <w:r>
        <w:rPr>
          <w:b/>
          <w:bCs/>
          <w:sz w:val="24"/>
        </w:rPr>
        <w:t>PREMIADOS COM O CERTIFICADO QUALIDADE EMPRESARIAL E PROFISSIONAL.</w:t>
      </w:r>
      <w:bookmarkStart w:id="0" w:name="_GoBack"/>
      <w:bookmarkEnd w:id="0"/>
    </w:p>
    <w:p w:rsidR="00ED661B" w:rsidRDefault="00ED661B" w:rsidP="0033786E">
      <w:pPr>
        <w:tabs>
          <w:tab w:val="left" w:leader="dot" w:pos="9356"/>
        </w:tabs>
        <w:spacing w:line="480" w:lineRule="auto"/>
        <w:ind w:left="-284" w:right="278"/>
        <w:jc w:val="both"/>
        <w:textAlignment w:val="auto"/>
        <w:rPr>
          <w:b/>
          <w:bCs/>
          <w:sz w:val="24"/>
        </w:rPr>
      </w:pPr>
    </w:p>
    <w:p w:rsidR="00206035" w:rsidRPr="00206035" w:rsidRDefault="00140B63" w:rsidP="0033786E">
      <w:pPr>
        <w:tabs>
          <w:tab w:val="left" w:leader="dot" w:pos="9356"/>
        </w:tabs>
        <w:spacing w:line="480" w:lineRule="auto"/>
        <w:ind w:left="-284" w:right="278"/>
        <w:jc w:val="both"/>
        <w:textAlignment w:val="auto"/>
        <w:rPr>
          <w:b/>
          <w:bCs/>
          <w:sz w:val="24"/>
        </w:rPr>
      </w:pPr>
      <w:r w:rsidRPr="00F0065F">
        <w:rPr>
          <w:b/>
          <w:bCs/>
          <w:sz w:val="24"/>
        </w:rPr>
        <w:t>O</w:t>
      </w:r>
      <w:r w:rsidRPr="00F0065F">
        <w:rPr>
          <w:b/>
          <w:bCs/>
          <w:color w:val="000080"/>
          <w:sz w:val="24"/>
        </w:rPr>
        <w:t xml:space="preserve"> </w:t>
      </w:r>
      <w:r w:rsidRPr="00F0065F">
        <w:rPr>
          <w:b/>
          <w:bCs/>
          <w:sz w:val="24"/>
        </w:rPr>
        <w:t>INSTITUTO ÂNGULO DE PESQUISAS, DIVULGA AS EMPRESAS E PERSONALIDADES, QUE CONQUISTARAM O PRÊMIO DE QUALIDADE PROFISSIO</w:t>
      </w:r>
      <w:r w:rsidR="006A30EE" w:rsidRPr="00F0065F">
        <w:rPr>
          <w:b/>
          <w:bCs/>
          <w:sz w:val="24"/>
        </w:rPr>
        <w:t>NAL E EMPRESARIAL DO ANO DE</w:t>
      </w:r>
      <w:r w:rsidR="00957789">
        <w:rPr>
          <w:b/>
          <w:bCs/>
          <w:sz w:val="24"/>
        </w:rPr>
        <w:t xml:space="preserve"> 2017</w:t>
      </w:r>
      <w:r w:rsidR="00C21513">
        <w:rPr>
          <w:b/>
          <w:bCs/>
          <w:sz w:val="24"/>
        </w:rPr>
        <w:t xml:space="preserve"> </w:t>
      </w:r>
      <w:r w:rsidRPr="00F0065F">
        <w:rPr>
          <w:b/>
          <w:bCs/>
          <w:sz w:val="24"/>
        </w:rPr>
        <w:t>– REFER</w:t>
      </w:r>
      <w:r w:rsidR="00D0528A" w:rsidRPr="00F0065F">
        <w:rPr>
          <w:b/>
          <w:bCs/>
          <w:sz w:val="24"/>
        </w:rPr>
        <w:t xml:space="preserve">ENTE A LEVANTAMENTO ESTATÍSTICO </w:t>
      </w:r>
      <w:r w:rsidRPr="00F0065F">
        <w:rPr>
          <w:b/>
          <w:bCs/>
          <w:sz w:val="24"/>
        </w:rPr>
        <w:t>REALIZADO NA CIDADE DE</w:t>
      </w:r>
      <w:r w:rsidR="00BC616C">
        <w:rPr>
          <w:b/>
          <w:bCs/>
          <w:sz w:val="24"/>
        </w:rPr>
        <w:t xml:space="preserve"> </w:t>
      </w:r>
      <w:r w:rsidR="00AB24BA">
        <w:rPr>
          <w:b/>
          <w:bCs/>
          <w:color w:val="008000"/>
          <w:sz w:val="24"/>
        </w:rPr>
        <w:t>JUARA - MT</w:t>
      </w:r>
      <w:r w:rsidR="008311C4">
        <w:rPr>
          <w:b/>
          <w:bCs/>
          <w:color w:val="008000"/>
          <w:sz w:val="24"/>
        </w:rPr>
        <w:t xml:space="preserve">. </w:t>
      </w:r>
      <w:r w:rsidR="001E6827" w:rsidRPr="00F0065F">
        <w:rPr>
          <w:b/>
          <w:bCs/>
          <w:sz w:val="24"/>
        </w:rPr>
        <w:t>ATRA</w:t>
      </w:r>
      <w:r w:rsidRPr="00F0065F">
        <w:rPr>
          <w:b/>
          <w:bCs/>
          <w:sz w:val="24"/>
        </w:rPr>
        <w:t>VÉS DA PESQUISA REALIZADA NO CORRENTE ANO, A MESMA COM RESPONSABILIDADE DO ESTATÍSTICO DR. JÚLIO GNAP DA CIDADE DE CURITIBA – PR. COM REGISTR</w:t>
      </w:r>
      <w:r w:rsidR="004A3BBC">
        <w:rPr>
          <w:b/>
          <w:bCs/>
          <w:sz w:val="24"/>
        </w:rPr>
        <w:t>O NO CONRE 7805 – A – 3ª REGIÃO</w:t>
      </w:r>
      <w:r w:rsidR="00C820F5">
        <w:rPr>
          <w:b/>
          <w:bCs/>
          <w:sz w:val="24"/>
        </w:rPr>
        <w:t xml:space="preserve">. A ÂNGULO PESQUISAS ESTÁ A </w:t>
      </w:r>
      <w:r w:rsidR="00957789">
        <w:rPr>
          <w:b/>
          <w:bCs/>
          <w:sz w:val="24"/>
        </w:rPr>
        <w:t>20</w:t>
      </w:r>
      <w:r w:rsidR="00C820F5">
        <w:rPr>
          <w:b/>
          <w:bCs/>
          <w:sz w:val="24"/>
        </w:rPr>
        <w:t xml:space="preserve"> ANOS ATUANDO EM MAIS DE 10 ESTADOS SOB A DIREÇÃO DE FABIO JUNGES.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01 - DRA. ALESSANDRA BONFIM (ORTOCLINIC) – ESPECIALISTA EM ORTODONTIA - REPRESENTANTE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02 – ANDYRA PIOVIZAN M. DE SOUSA – EMPRESÁRIA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03 – ANTÔNIO DE PÁDUA DAMASCENO – ATENDENTE DE FARMÁCIA MASCULINO (DROGA VIDA)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04 – DENIS CRISTIAN CARDOSO – FARMACÊUTICO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05 – DR. ALEX KOIKE – IMPLANTODONTISTA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06 – DR. ALUIZIO SIRENA – MÉDICO VETERINÁRIO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07 – DR. CLODIMAR J. RISSOTTI – CIRURGIÃO DENTISTA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lastRenderedPageBreak/>
        <w:t>09 – DRA. FERNANDA CERQUEIRA – ODONTOLOGIA ESTÉTICA (DENTE MIX)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10 – DRA. JUSSARA QUEIROZ DE QUEIROZ – CIRURGIÃ DENTISTA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11 – DRA. MICHELLE COSTA PARAZZI – ODONTOPEDIATRA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14 – DAIANNA MORAES – ATELIÊ DE SOBRANCELHAS – ESPECIALISTA EM SOBRANCELHAS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15 – ELENA FRASSON DA SILVA – DIRETORA DE RÁDIO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16 – LUCIANE I. DAL PIZZOL SIRENA – BIOQUÍMICA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17 – NEWTON TOLEDO BRESSAN – ENGENHEIRO CIVIL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18 – ROBERTO TOLOVI (ESCRITÓRIO CONTÁBIL LÍDER) – CONTADOR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19 – ROSANGELA ALMEIDA – FARMACÊUTICA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20 – ROSEMERY M. SILVEIRA REQUENA – ATENDENTE DE FARMÁCIA FEMININO (DROGA VIDA)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21 – BELA VISTA - ATACADÃO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22 – CONSTRUFORTE – COMÉRCIO DE MATERIAIS PARA CONSTRUÇÃO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23 – DODÔ CALHAS – SERVIÇOS DE RUFOS E CALHAS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25 – ARTE FARMA – FARMÁCIA DE MANIPULAÇÃO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26 – AQUARIUS – BOUTIQUE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27 – BASSICAR AUTO PEÇAS – COMÉRCIO E ACESSÓRIOS PARA AUTOS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lastRenderedPageBreak/>
        <w:t>28 – MODELAR – COMÉRCIO DE COZINHAS PLANEJADAS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29 – CONSTRUFORTE – COMÉRCIO DE LUSTRES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30 – DENTE MIX – CLÍNICA ODONTOLÓGIC 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 xml:space="preserve">31 – DISCOVERY – ARTIGOS PARA PRESENTES 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 xml:space="preserve">32 – ESTILO MALHAS – MALHARIA 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33 – BELA VISTA - RESTAURANTE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34 – FARMA FÓRMULA – COMÉRCIO DE PRODUTOS NATURAIS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35 – GRÁFICA ALVORADA – GRÁFICA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36 – CONSTRUFORTE – COMÉRCIO DE PISOS E ACABAMENTOS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37 – LABORATÓRIO SANTA ISABEL – LABORATÓRIO DE ANÁLISES CLÍNICAS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38 – SOBERANA – LOJA DE CAMA, MESA E BANHO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39 – LANCHES DA ROSA – TRAILER DE LANCHES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 xml:space="preserve">40 – OPÇÃO  - LOJA DE COSMÉTICOS 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41 – N.I. AUTO SERVICE – OFICINA MECÂNICA PARA AUTOS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42 – SOBERANA – LOJA DE CONFECÇÕES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43 – BELA VISTA - SUPERMERCADO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44 – CONSTRUFORTE – COMÉRCIO DE FORROS E PVC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45 – NEI DROGAS – FARMÁCIA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46 – ÓTICA E RELOJOARIA BRUNO JÓIAS – RELOJOARIA E JOALHERIA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lastRenderedPageBreak/>
        <w:t>47 – PET VIDA – CONSULTÓRIO VETERINÁRIO, PET SHOP BANHO E TOSA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48 – MODELAR – FÁBRICA DE MÓVEIS SOB MEDIDA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49 – SÓ PISCINAS – COMÉRCIO DE PISCINAS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50 – SORVETERIA SÃO JOÃO – SORVETERIA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51 – VIDRAÇARIA ALIANÇA – VIDRAÇARIA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52 – VISUAL ÓTICA – ÓTICA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54 – N.I. AUTO SERVICE – SERVIÇOS DE GUINCHO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55 – VIVEIRO ESPAÇO VERDE - FLORICULTURA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 xml:space="preserve">56 – CIDADE FM – EMISSORA DE RÁDIO 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58 – KARANGOS – AUTO ELETRICA E AR CONDICIONADO</w:t>
      </w:r>
    </w:p>
    <w:p w:rsidR="0033786E" w:rsidRPr="0033786E" w:rsidRDefault="0033786E" w:rsidP="0033786E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  <w:r w:rsidRPr="0033786E">
        <w:rPr>
          <w:b/>
          <w:bCs/>
          <w:color w:val="006600"/>
          <w:sz w:val="24"/>
        </w:rPr>
        <w:t>59 – SOBERANA – LOJA DE TECIDOS</w:t>
      </w:r>
    </w:p>
    <w:p w:rsidR="00595AAD" w:rsidRDefault="00595AAD" w:rsidP="00FF1DD3">
      <w:pPr>
        <w:tabs>
          <w:tab w:val="left" w:leader="dot" w:pos="9356"/>
        </w:tabs>
        <w:spacing w:line="480" w:lineRule="auto"/>
        <w:ind w:left="-284" w:right="278" w:firstLine="568"/>
        <w:jc w:val="both"/>
        <w:textAlignment w:val="auto"/>
        <w:rPr>
          <w:b/>
          <w:bCs/>
          <w:color w:val="006600"/>
          <w:sz w:val="24"/>
        </w:rPr>
      </w:pPr>
    </w:p>
    <w:sectPr w:rsidR="00595AAD" w:rsidSect="004A3BBC">
      <w:headerReference w:type="default" r:id="rId8"/>
      <w:footerReference w:type="even" r:id="rId9"/>
      <w:footerReference w:type="default" r:id="rId10"/>
      <w:pgSz w:w="11907" w:h="16840" w:code="9"/>
      <w:pgMar w:top="2410" w:right="1275" w:bottom="426" w:left="1985" w:header="426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90" w:rsidRDefault="00370E90">
      <w:r>
        <w:separator/>
      </w:r>
    </w:p>
  </w:endnote>
  <w:endnote w:type="continuationSeparator" w:id="0">
    <w:p w:rsidR="00370E90" w:rsidRDefault="003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9C" w:rsidRDefault="004F01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019C" w:rsidRDefault="004F019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9C" w:rsidRDefault="004F019C" w:rsidP="005C21A7">
    <w:pPr>
      <w:pStyle w:val="Rodap"/>
      <w:ind w:right="360"/>
      <w:rPr>
        <w:color w:val="000000"/>
      </w:rPr>
    </w:pPr>
  </w:p>
  <w:p w:rsidR="004F019C" w:rsidRDefault="004F019C" w:rsidP="008C64AA">
    <w:pPr>
      <w:pStyle w:val="Rodap"/>
      <w:ind w:right="360" w:hanging="567"/>
      <w:jc w:val="center"/>
      <w:rPr>
        <w:color w:val="000000"/>
      </w:rPr>
    </w:pPr>
  </w:p>
  <w:p w:rsidR="004F019C" w:rsidRPr="001313F5" w:rsidRDefault="004F019C" w:rsidP="005C21A7">
    <w:pPr>
      <w:pStyle w:val="Rodap"/>
      <w:ind w:right="360" w:hanging="567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D661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90" w:rsidRDefault="00370E90">
      <w:r>
        <w:separator/>
      </w:r>
    </w:p>
  </w:footnote>
  <w:footnote w:type="continuationSeparator" w:id="0">
    <w:p w:rsidR="00370E90" w:rsidRDefault="003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9C" w:rsidRDefault="004F019C" w:rsidP="0026774A">
    <w:pPr>
      <w:pStyle w:val="Cabealho"/>
      <w:tabs>
        <w:tab w:val="clear" w:pos="8838"/>
        <w:tab w:val="right" w:pos="10632"/>
      </w:tabs>
      <w:spacing w:line="360" w:lineRule="auto"/>
      <w:ind w:right="-10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DA2"/>
    <w:multiLevelType w:val="hybridMultilevel"/>
    <w:tmpl w:val="5316D836"/>
    <w:lvl w:ilvl="0" w:tplc="514C588C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D80FEB"/>
    <w:multiLevelType w:val="hybridMultilevel"/>
    <w:tmpl w:val="F5BA95D2"/>
    <w:lvl w:ilvl="0" w:tplc="8AC418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5A83"/>
    <w:multiLevelType w:val="hybridMultilevel"/>
    <w:tmpl w:val="AEB27AFA"/>
    <w:lvl w:ilvl="0" w:tplc="279840F0">
      <w:start w:val="1"/>
      <w:numFmt w:val="decimalZero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9E0966"/>
    <w:multiLevelType w:val="hybridMultilevel"/>
    <w:tmpl w:val="E76E2724"/>
    <w:lvl w:ilvl="0" w:tplc="9BBE77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2D16"/>
    <w:multiLevelType w:val="hybridMultilevel"/>
    <w:tmpl w:val="54A80AEA"/>
    <w:lvl w:ilvl="0" w:tplc="6D9A25CC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342D01"/>
    <w:multiLevelType w:val="hybridMultilevel"/>
    <w:tmpl w:val="9B44E512"/>
    <w:lvl w:ilvl="0" w:tplc="813A07E8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96"/>
    <w:rsid w:val="00002F64"/>
    <w:rsid w:val="00006949"/>
    <w:rsid w:val="00007D8E"/>
    <w:rsid w:val="00007EEA"/>
    <w:rsid w:val="00014185"/>
    <w:rsid w:val="00015977"/>
    <w:rsid w:val="000239BD"/>
    <w:rsid w:val="0002698E"/>
    <w:rsid w:val="00026C5F"/>
    <w:rsid w:val="000301D9"/>
    <w:rsid w:val="000358E9"/>
    <w:rsid w:val="00036E06"/>
    <w:rsid w:val="00037704"/>
    <w:rsid w:val="0005370C"/>
    <w:rsid w:val="0005774D"/>
    <w:rsid w:val="000670BC"/>
    <w:rsid w:val="00067F64"/>
    <w:rsid w:val="00070DA7"/>
    <w:rsid w:val="0007618E"/>
    <w:rsid w:val="00077AE3"/>
    <w:rsid w:val="00087BC3"/>
    <w:rsid w:val="00090D99"/>
    <w:rsid w:val="00092299"/>
    <w:rsid w:val="000A09F5"/>
    <w:rsid w:val="000A65BC"/>
    <w:rsid w:val="000B5466"/>
    <w:rsid w:val="000B6AD2"/>
    <w:rsid w:val="000C123C"/>
    <w:rsid w:val="000C2D44"/>
    <w:rsid w:val="000D2C94"/>
    <w:rsid w:val="000E0CDC"/>
    <w:rsid w:val="000E7452"/>
    <w:rsid w:val="000F0353"/>
    <w:rsid w:val="000F04D7"/>
    <w:rsid w:val="0010060F"/>
    <w:rsid w:val="00102FAE"/>
    <w:rsid w:val="00105FC3"/>
    <w:rsid w:val="001103E7"/>
    <w:rsid w:val="00112AEF"/>
    <w:rsid w:val="00114DF1"/>
    <w:rsid w:val="001235C4"/>
    <w:rsid w:val="001258BE"/>
    <w:rsid w:val="001262F8"/>
    <w:rsid w:val="001313F5"/>
    <w:rsid w:val="0013203E"/>
    <w:rsid w:val="00140B63"/>
    <w:rsid w:val="00141805"/>
    <w:rsid w:val="001437A4"/>
    <w:rsid w:val="00144F79"/>
    <w:rsid w:val="00145EDB"/>
    <w:rsid w:val="001473D2"/>
    <w:rsid w:val="0015072F"/>
    <w:rsid w:val="00152282"/>
    <w:rsid w:val="00154F0A"/>
    <w:rsid w:val="0015792B"/>
    <w:rsid w:val="001619A5"/>
    <w:rsid w:val="00161A12"/>
    <w:rsid w:val="00166EBA"/>
    <w:rsid w:val="00174923"/>
    <w:rsid w:val="001806EB"/>
    <w:rsid w:val="00181A89"/>
    <w:rsid w:val="00181CF8"/>
    <w:rsid w:val="00185730"/>
    <w:rsid w:val="00186DE7"/>
    <w:rsid w:val="0018757A"/>
    <w:rsid w:val="00187B8D"/>
    <w:rsid w:val="00191311"/>
    <w:rsid w:val="00192CA0"/>
    <w:rsid w:val="001943F2"/>
    <w:rsid w:val="00197D2D"/>
    <w:rsid w:val="001B1C42"/>
    <w:rsid w:val="001B2068"/>
    <w:rsid w:val="001B64D4"/>
    <w:rsid w:val="001B7208"/>
    <w:rsid w:val="001D380D"/>
    <w:rsid w:val="001E03FB"/>
    <w:rsid w:val="001E57C0"/>
    <w:rsid w:val="001E5854"/>
    <w:rsid w:val="001E6827"/>
    <w:rsid w:val="001F25AF"/>
    <w:rsid w:val="001F3F56"/>
    <w:rsid w:val="001F6B94"/>
    <w:rsid w:val="002033FB"/>
    <w:rsid w:val="002043EF"/>
    <w:rsid w:val="00206035"/>
    <w:rsid w:val="00207F14"/>
    <w:rsid w:val="00210F58"/>
    <w:rsid w:val="002255CA"/>
    <w:rsid w:val="002302F0"/>
    <w:rsid w:val="00235D35"/>
    <w:rsid w:val="00240B15"/>
    <w:rsid w:val="00243B8F"/>
    <w:rsid w:val="00256CA5"/>
    <w:rsid w:val="0025763C"/>
    <w:rsid w:val="00263418"/>
    <w:rsid w:val="00267481"/>
    <w:rsid w:val="0026774A"/>
    <w:rsid w:val="00270D94"/>
    <w:rsid w:val="00271D86"/>
    <w:rsid w:val="002752BE"/>
    <w:rsid w:val="00287365"/>
    <w:rsid w:val="00291BB4"/>
    <w:rsid w:val="00291F9F"/>
    <w:rsid w:val="00292E0C"/>
    <w:rsid w:val="00294A32"/>
    <w:rsid w:val="00295EC8"/>
    <w:rsid w:val="0029760B"/>
    <w:rsid w:val="002A1AD1"/>
    <w:rsid w:val="002A2455"/>
    <w:rsid w:val="002A255D"/>
    <w:rsid w:val="002A28A0"/>
    <w:rsid w:val="002A6422"/>
    <w:rsid w:val="002B127B"/>
    <w:rsid w:val="002B5064"/>
    <w:rsid w:val="002C3776"/>
    <w:rsid w:val="002C38ED"/>
    <w:rsid w:val="002C6FC4"/>
    <w:rsid w:val="002D119F"/>
    <w:rsid w:val="002D4FE1"/>
    <w:rsid w:val="002D56E2"/>
    <w:rsid w:val="002D6EAC"/>
    <w:rsid w:val="002E6208"/>
    <w:rsid w:val="002F0D25"/>
    <w:rsid w:val="002F6B8B"/>
    <w:rsid w:val="002F73C6"/>
    <w:rsid w:val="0030036D"/>
    <w:rsid w:val="0030072F"/>
    <w:rsid w:val="00304127"/>
    <w:rsid w:val="00304D7A"/>
    <w:rsid w:val="00313B63"/>
    <w:rsid w:val="00321204"/>
    <w:rsid w:val="00323139"/>
    <w:rsid w:val="003238DF"/>
    <w:rsid w:val="003314C7"/>
    <w:rsid w:val="00332391"/>
    <w:rsid w:val="00336CF3"/>
    <w:rsid w:val="0033786E"/>
    <w:rsid w:val="00345619"/>
    <w:rsid w:val="0034702B"/>
    <w:rsid w:val="00354446"/>
    <w:rsid w:val="003552B8"/>
    <w:rsid w:val="0035700E"/>
    <w:rsid w:val="003575E9"/>
    <w:rsid w:val="00363EF9"/>
    <w:rsid w:val="00364C20"/>
    <w:rsid w:val="0037054F"/>
    <w:rsid w:val="00370E90"/>
    <w:rsid w:val="00371D0E"/>
    <w:rsid w:val="00374B96"/>
    <w:rsid w:val="00382C72"/>
    <w:rsid w:val="003856D2"/>
    <w:rsid w:val="0038722D"/>
    <w:rsid w:val="003954EC"/>
    <w:rsid w:val="003A781D"/>
    <w:rsid w:val="003B02F6"/>
    <w:rsid w:val="003B072D"/>
    <w:rsid w:val="003C564C"/>
    <w:rsid w:val="003D2510"/>
    <w:rsid w:val="003E04F1"/>
    <w:rsid w:val="003E0834"/>
    <w:rsid w:val="003E1BEB"/>
    <w:rsid w:val="003E3FD0"/>
    <w:rsid w:val="003E401C"/>
    <w:rsid w:val="003E40C7"/>
    <w:rsid w:val="003E4D6D"/>
    <w:rsid w:val="003E7F50"/>
    <w:rsid w:val="003F1334"/>
    <w:rsid w:val="003F2404"/>
    <w:rsid w:val="003F3CB1"/>
    <w:rsid w:val="00410798"/>
    <w:rsid w:val="004111C1"/>
    <w:rsid w:val="00412D06"/>
    <w:rsid w:val="00414948"/>
    <w:rsid w:val="00415B19"/>
    <w:rsid w:val="00417D80"/>
    <w:rsid w:val="00424646"/>
    <w:rsid w:val="004276AA"/>
    <w:rsid w:val="00427993"/>
    <w:rsid w:val="00434499"/>
    <w:rsid w:val="0044130A"/>
    <w:rsid w:val="00443E73"/>
    <w:rsid w:val="00457FDA"/>
    <w:rsid w:val="00460C22"/>
    <w:rsid w:val="0046788B"/>
    <w:rsid w:val="0046797C"/>
    <w:rsid w:val="004718C4"/>
    <w:rsid w:val="00476990"/>
    <w:rsid w:val="00477BEB"/>
    <w:rsid w:val="0048377D"/>
    <w:rsid w:val="004837BC"/>
    <w:rsid w:val="0049214B"/>
    <w:rsid w:val="00493C11"/>
    <w:rsid w:val="00493F10"/>
    <w:rsid w:val="00495DB6"/>
    <w:rsid w:val="004A3BBC"/>
    <w:rsid w:val="004C02FF"/>
    <w:rsid w:val="004C3768"/>
    <w:rsid w:val="004C7D98"/>
    <w:rsid w:val="004D0720"/>
    <w:rsid w:val="004D1A42"/>
    <w:rsid w:val="004D2379"/>
    <w:rsid w:val="004E2CE0"/>
    <w:rsid w:val="004E383F"/>
    <w:rsid w:val="004E6510"/>
    <w:rsid w:val="004F019C"/>
    <w:rsid w:val="004F601B"/>
    <w:rsid w:val="004F6205"/>
    <w:rsid w:val="00506E9D"/>
    <w:rsid w:val="005103D5"/>
    <w:rsid w:val="005156E2"/>
    <w:rsid w:val="0053360A"/>
    <w:rsid w:val="00536381"/>
    <w:rsid w:val="00536583"/>
    <w:rsid w:val="00540EA1"/>
    <w:rsid w:val="005431B5"/>
    <w:rsid w:val="00544D3C"/>
    <w:rsid w:val="00545B88"/>
    <w:rsid w:val="00545D4E"/>
    <w:rsid w:val="00552C03"/>
    <w:rsid w:val="00555BF5"/>
    <w:rsid w:val="00561CAA"/>
    <w:rsid w:val="005654B0"/>
    <w:rsid w:val="00565A1C"/>
    <w:rsid w:val="00565BC1"/>
    <w:rsid w:val="00573E9D"/>
    <w:rsid w:val="00576E55"/>
    <w:rsid w:val="00583CDA"/>
    <w:rsid w:val="00584E42"/>
    <w:rsid w:val="005856BC"/>
    <w:rsid w:val="00592BBD"/>
    <w:rsid w:val="00595AAD"/>
    <w:rsid w:val="00595E78"/>
    <w:rsid w:val="00596508"/>
    <w:rsid w:val="005A5DF8"/>
    <w:rsid w:val="005B001E"/>
    <w:rsid w:val="005B0AAF"/>
    <w:rsid w:val="005B28EA"/>
    <w:rsid w:val="005B309E"/>
    <w:rsid w:val="005C21A7"/>
    <w:rsid w:val="005C3101"/>
    <w:rsid w:val="005C3BEA"/>
    <w:rsid w:val="005C5F22"/>
    <w:rsid w:val="005D04BD"/>
    <w:rsid w:val="005E2903"/>
    <w:rsid w:val="005E3743"/>
    <w:rsid w:val="005E58B3"/>
    <w:rsid w:val="005F0AA7"/>
    <w:rsid w:val="005F1620"/>
    <w:rsid w:val="005F31F4"/>
    <w:rsid w:val="005F423D"/>
    <w:rsid w:val="005F47A7"/>
    <w:rsid w:val="005F4F40"/>
    <w:rsid w:val="005F5535"/>
    <w:rsid w:val="005F74CC"/>
    <w:rsid w:val="006003FA"/>
    <w:rsid w:val="006006CA"/>
    <w:rsid w:val="006046AC"/>
    <w:rsid w:val="00605DCA"/>
    <w:rsid w:val="0061088D"/>
    <w:rsid w:val="00611DA5"/>
    <w:rsid w:val="006132CD"/>
    <w:rsid w:val="00613C5D"/>
    <w:rsid w:val="0061420D"/>
    <w:rsid w:val="006243BC"/>
    <w:rsid w:val="006268ED"/>
    <w:rsid w:val="00634800"/>
    <w:rsid w:val="0064230F"/>
    <w:rsid w:val="00643426"/>
    <w:rsid w:val="006507D6"/>
    <w:rsid w:val="00651C00"/>
    <w:rsid w:val="0066011E"/>
    <w:rsid w:val="00661500"/>
    <w:rsid w:val="00661FF2"/>
    <w:rsid w:val="0066420D"/>
    <w:rsid w:val="006717BC"/>
    <w:rsid w:val="00672FF3"/>
    <w:rsid w:val="00674BDF"/>
    <w:rsid w:val="00680954"/>
    <w:rsid w:val="00680C07"/>
    <w:rsid w:val="006810C2"/>
    <w:rsid w:val="006815B3"/>
    <w:rsid w:val="0068644D"/>
    <w:rsid w:val="006918FF"/>
    <w:rsid w:val="0069359F"/>
    <w:rsid w:val="00693CD9"/>
    <w:rsid w:val="00696908"/>
    <w:rsid w:val="00697349"/>
    <w:rsid w:val="00697A1D"/>
    <w:rsid w:val="006A0FA5"/>
    <w:rsid w:val="006A20C9"/>
    <w:rsid w:val="006A27F7"/>
    <w:rsid w:val="006A30EE"/>
    <w:rsid w:val="006A3C31"/>
    <w:rsid w:val="006A4960"/>
    <w:rsid w:val="006A5E5B"/>
    <w:rsid w:val="006B1FFE"/>
    <w:rsid w:val="006B232C"/>
    <w:rsid w:val="006B3F44"/>
    <w:rsid w:val="006B4FB7"/>
    <w:rsid w:val="006C0244"/>
    <w:rsid w:val="006C30BD"/>
    <w:rsid w:val="006C4193"/>
    <w:rsid w:val="006C6495"/>
    <w:rsid w:val="006D2B7C"/>
    <w:rsid w:val="006D4164"/>
    <w:rsid w:val="006D762A"/>
    <w:rsid w:val="006F0924"/>
    <w:rsid w:val="006F1298"/>
    <w:rsid w:val="006F3C4E"/>
    <w:rsid w:val="0070428B"/>
    <w:rsid w:val="007073F9"/>
    <w:rsid w:val="00713D5A"/>
    <w:rsid w:val="00713DB4"/>
    <w:rsid w:val="00716335"/>
    <w:rsid w:val="00721DB6"/>
    <w:rsid w:val="007240EC"/>
    <w:rsid w:val="007251D6"/>
    <w:rsid w:val="007271C0"/>
    <w:rsid w:val="00727521"/>
    <w:rsid w:val="00727CFA"/>
    <w:rsid w:val="00735385"/>
    <w:rsid w:val="00740657"/>
    <w:rsid w:val="00740A86"/>
    <w:rsid w:val="00746C88"/>
    <w:rsid w:val="00746CF2"/>
    <w:rsid w:val="00754594"/>
    <w:rsid w:val="00764111"/>
    <w:rsid w:val="00767A1D"/>
    <w:rsid w:val="00777DC4"/>
    <w:rsid w:val="0078417A"/>
    <w:rsid w:val="007914C2"/>
    <w:rsid w:val="00793EEB"/>
    <w:rsid w:val="00795D6B"/>
    <w:rsid w:val="00796C9E"/>
    <w:rsid w:val="007972DC"/>
    <w:rsid w:val="007A3186"/>
    <w:rsid w:val="007A5FDE"/>
    <w:rsid w:val="007B1AE8"/>
    <w:rsid w:val="007B5A2D"/>
    <w:rsid w:val="007B60B8"/>
    <w:rsid w:val="007B69D0"/>
    <w:rsid w:val="007B6D22"/>
    <w:rsid w:val="007C0F36"/>
    <w:rsid w:val="007C68C5"/>
    <w:rsid w:val="007D3F44"/>
    <w:rsid w:val="007E16A7"/>
    <w:rsid w:val="007E2CE4"/>
    <w:rsid w:val="007E408F"/>
    <w:rsid w:val="007E5B62"/>
    <w:rsid w:val="007E67E6"/>
    <w:rsid w:val="007F15E7"/>
    <w:rsid w:val="007F22A2"/>
    <w:rsid w:val="007F2715"/>
    <w:rsid w:val="007F4D40"/>
    <w:rsid w:val="00824921"/>
    <w:rsid w:val="00827FD6"/>
    <w:rsid w:val="008311C4"/>
    <w:rsid w:val="00835F2D"/>
    <w:rsid w:val="008360C2"/>
    <w:rsid w:val="0084498F"/>
    <w:rsid w:val="00845B18"/>
    <w:rsid w:val="008535A9"/>
    <w:rsid w:val="00854E7D"/>
    <w:rsid w:val="00867BF3"/>
    <w:rsid w:val="00870F86"/>
    <w:rsid w:val="00871185"/>
    <w:rsid w:val="00875D43"/>
    <w:rsid w:val="00876C95"/>
    <w:rsid w:val="00882134"/>
    <w:rsid w:val="0089517A"/>
    <w:rsid w:val="00895FF9"/>
    <w:rsid w:val="008A34E6"/>
    <w:rsid w:val="008A4093"/>
    <w:rsid w:val="008A40A1"/>
    <w:rsid w:val="008A542D"/>
    <w:rsid w:val="008A65A1"/>
    <w:rsid w:val="008C64AA"/>
    <w:rsid w:val="008C6951"/>
    <w:rsid w:val="008D2B6A"/>
    <w:rsid w:val="008D7110"/>
    <w:rsid w:val="008D7808"/>
    <w:rsid w:val="008E2223"/>
    <w:rsid w:val="008E4020"/>
    <w:rsid w:val="008F17F5"/>
    <w:rsid w:val="008F61A2"/>
    <w:rsid w:val="008F7B9B"/>
    <w:rsid w:val="00901B5D"/>
    <w:rsid w:val="0090230B"/>
    <w:rsid w:val="009060ED"/>
    <w:rsid w:val="00907AFD"/>
    <w:rsid w:val="00911446"/>
    <w:rsid w:val="0091288C"/>
    <w:rsid w:val="00914CDD"/>
    <w:rsid w:val="00916192"/>
    <w:rsid w:val="009239A9"/>
    <w:rsid w:val="009247AA"/>
    <w:rsid w:val="00925CAF"/>
    <w:rsid w:val="009305AC"/>
    <w:rsid w:val="00934C2C"/>
    <w:rsid w:val="00941634"/>
    <w:rsid w:val="00942448"/>
    <w:rsid w:val="009429A7"/>
    <w:rsid w:val="00953125"/>
    <w:rsid w:val="00957789"/>
    <w:rsid w:val="00957FEA"/>
    <w:rsid w:val="009604C2"/>
    <w:rsid w:val="009627BC"/>
    <w:rsid w:val="00973518"/>
    <w:rsid w:val="00973563"/>
    <w:rsid w:val="00973A98"/>
    <w:rsid w:val="0097448C"/>
    <w:rsid w:val="00977967"/>
    <w:rsid w:val="009802F6"/>
    <w:rsid w:val="00980360"/>
    <w:rsid w:val="00983DB4"/>
    <w:rsid w:val="00985F5D"/>
    <w:rsid w:val="009868DB"/>
    <w:rsid w:val="00992750"/>
    <w:rsid w:val="009927B3"/>
    <w:rsid w:val="00994058"/>
    <w:rsid w:val="00996E3D"/>
    <w:rsid w:val="009A3B62"/>
    <w:rsid w:val="009A4339"/>
    <w:rsid w:val="009A5CE6"/>
    <w:rsid w:val="009A6D8E"/>
    <w:rsid w:val="009B150D"/>
    <w:rsid w:val="009B3367"/>
    <w:rsid w:val="009B5D89"/>
    <w:rsid w:val="009C622F"/>
    <w:rsid w:val="009C7AA3"/>
    <w:rsid w:val="009D1C37"/>
    <w:rsid w:val="009D235F"/>
    <w:rsid w:val="009D45D2"/>
    <w:rsid w:val="009E2A89"/>
    <w:rsid w:val="009E5664"/>
    <w:rsid w:val="009E5E70"/>
    <w:rsid w:val="009E7ED9"/>
    <w:rsid w:val="009F51A6"/>
    <w:rsid w:val="009F6F2B"/>
    <w:rsid w:val="00A014C5"/>
    <w:rsid w:val="00A052A3"/>
    <w:rsid w:val="00A055DB"/>
    <w:rsid w:val="00A11076"/>
    <w:rsid w:val="00A144F6"/>
    <w:rsid w:val="00A167EA"/>
    <w:rsid w:val="00A24760"/>
    <w:rsid w:val="00A36179"/>
    <w:rsid w:val="00A36813"/>
    <w:rsid w:val="00A432E1"/>
    <w:rsid w:val="00A44BB7"/>
    <w:rsid w:val="00A51DCE"/>
    <w:rsid w:val="00A65F39"/>
    <w:rsid w:val="00A732C9"/>
    <w:rsid w:val="00A877D0"/>
    <w:rsid w:val="00A87B32"/>
    <w:rsid w:val="00A91D3B"/>
    <w:rsid w:val="00A9583B"/>
    <w:rsid w:val="00A97EFD"/>
    <w:rsid w:val="00AA7CD7"/>
    <w:rsid w:val="00AB17D6"/>
    <w:rsid w:val="00AB24BA"/>
    <w:rsid w:val="00AB2F8D"/>
    <w:rsid w:val="00AC26AD"/>
    <w:rsid w:val="00AC2F8D"/>
    <w:rsid w:val="00AC706F"/>
    <w:rsid w:val="00AE13F1"/>
    <w:rsid w:val="00AE2964"/>
    <w:rsid w:val="00AE5DDE"/>
    <w:rsid w:val="00AE789F"/>
    <w:rsid w:val="00B0728C"/>
    <w:rsid w:val="00B0761D"/>
    <w:rsid w:val="00B079B3"/>
    <w:rsid w:val="00B10486"/>
    <w:rsid w:val="00B1081A"/>
    <w:rsid w:val="00B12E22"/>
    <w:rsid w:val="00B15D33"/>
    <w:rsid w:val="00B16A41"/>
    <w:rsid w:val="00B174E9"/>
    <w:rsid w:val="00B216A1"/>
    <w:rsid w:val="00B32FFC"/>
    <w:rsid w:val="00B42267"/>
    <w:rsid w:val="00B42CE4"/>
    <w:rsid w:val="00B435AA"/>
    <w:rsid w:val="00B461C2"/>
    <w:rsid w:val="00B543CC"/>
    <w:rsid w:val="00B55C2B"/>
    <w:rsid w:val="00B56A8D"/>
    <w:rsid w:val="00B6036F"/>
    <w:rsid w:val="00B6297A"/>
    <w:rsid w:val="00B6514C"/>
    <w:rsid w:val="00B66A3D"/>
    <w:rsid w:val="00B67652"/>
    <w:rsid w:val="00B83F5B"/>
    <w:rsid w:val="00B8731F"/>
    <w:rsid w:val="00B8751C"/>
    <w:rsid w:val="00B92C15"/>
    <w:rsid w:val="00B961DC"/>
    <w:rsid w:val="00BA2FCD"/>
    <w:rsid w:val="00BA318B"/>
    <w:rsid w:val="00BA3E3F"/>
    <w:rsid w:val="00BB2C0E"/>
    <w:rsid w:val="00BB38A3"/>
    <w:rsid w:val="00BB5B48"/>
    <w:rsid w:val="00BC1670"/>
    <w:rsid w:val="00BC4717"/>
    <w:rsid w:val="00BC4D4A"/>
    <w:rsid w:val="00BC5D23"/>
    <w:rsid w:val="00BC6095"/>
    <w:rsid w:val="00BC616C"/>
    <w:rsid w:val="00BD11EE"/>
    <w:rsid w:val="00BD4E3D"/>
    <w:rsid w:val="00BF73FB"/>
    <w:rsid w:val="00C0033C"/>
    <w:rsid w:val="00C00637"/>
    <w:rsid w:val="00C023FE"/>
    <w:rsid w:val="00C02C0E"/>
    <w:rsid w:val="00C0379F"/>
    <w:rsid w:val="00C079BC"/>
    <w:rsid w:val="00C13533"/>
    <w:rsid w:val="00C13837"/>
    <w:rsid w:val="00C16F14"/>
    <w:rsid w:val="00C21513"/>
    <w:rsid w:val="00C221A4"/>
    <w:rsid w:val="00C2466E"/>
    <w:rsid w:val="00C24DF6"/>
    <w:rsid w:val="00C31989"/>
    <w:rsid w:val="00C31A77"/>
    <w:rsid w:val="00C32E12"/>
    <w:rsid w:val="00C3318F"/>
    <w:rsid w:val="00C353F1"/>
    <w:rsid w:val="00C36C8C"/>
    <w:rsid w:val="00C416B0"/>
    <w:rsid w:val="00C44D7F"/>
    <w:rsid w:val="00C52118"/>
    <w:rsid w:val="00C52236"/>
    <w:rsid w:val="00C52E2B"/>
    <w:rsid w:val="00C5418D"/>
    <w:rsid w:val="00C56B2D"/>
    <w:rsid w:val="00C576DD"/>
    <w:rsid w:val="00C61F39"/>
    <w:rsid w:val="00C626D4"/>
    <w:rsid w:val="00C631F4"/>
    <w:rsid w:val="00C63451"/>
    <w:rsid w:val="00C71595"/>
    <w:rsid w:val="00C76B5F"/>
    <w:rsid w:val="00C820F5"/>
    <w:rsid w:val="00C86355"/>
    <w:rsid w:val="00C87883"/>
    <w:rsid w:val="00C9061F"/>
    <w:rsid w:val="00C90E0F"/>
    <w:rsid w:val="00C92422"/>
    <w:rsid w:val="00C92773"/>
    <w:rsid w:val="00CA00C5"/>
    <w:rsid w:val="00CA0ACD"/>
    <w:rsid w:val="00CB2004"/>
    <w:rsid w:val="00CB3047"/>
    <w:rsid w:val="00CB4B5C"/>
    <w:rsid w:val="00CC1126"/>
    <w:rsid w:val="00CC1E67"/>
    <w:rsid w:val="00CC435D"/>
    <w:rsid w:val="00CC630B"/>
    <w:rsid w:val="00CD081A"/>
    <w:rsid w:val="00CD709C"/>
    <w:rsid w:val="00CE0219"/>
    <w:rsid w:val="00CE5796"/>
    <w:rsid w:val="00CE6923"/>
    <w:rsid w:val="00CF4A23"/>
    <w:rsid w:val="00CF7783"/>
    <w:rsid w:val="00D0004B"/>
    <w:rsid w:val="00D0206A"/>
    <w:rsid w:val="00D03345"/>
    <w:rsid w:val="00D03A35"/>
    <w:rsid w:val="00D0528A"/>
    <w:rsid w:val="00D07A86"/>
    <w:rsid w:val="00D10386"/>
    <w:rsid w:val="00D108C1"/>
    <w:rsid w:val="00D15418"/>
    <w:rsid w:val="00D2765D"/>
    <w:rsid w:val="00D27FFE"/>
    <w:rsid w:val="00D316FE"/>
    <w:rsid w:val="00D34651"/>
    <w:rsid w:val="00D37F2E"/>
    <w:rsid w:val="00D40AA8"/>
    <w:rsid w:val="00D40D73"/>
    <w:rsid w:val="00D41B6A"/>
    <w:rsid w:val="00D42380"/>
    <w:rsid w:val="00D43321"/>
    <w:rsid w:val="00D46430"/>
    <w:rsid w:val="00D562D2"/>
    <w:rsid w:val="00D66B63"/>
    <w:rsid w:val="00D70154"/>
    <w:rsid w:val="00D71707"/>
    <w:rsid w:val="00D73C1F"/>
    <w:rsid w:val="00D75D15"/>
    <w:rsid w:val="00D80119"/>
    <w:rsid w:val="00D8075C"/>
    <w:rsid w:val="00D80F2F"/>
    <w:rsid w:val="00D8155A"/>
    <w:rsid w:val="00D929A1"/>
    <w:rsid w:val="00DA3A3E"/>
    <w:rsid w:val="00DA3F13"/>
    <w:rsid w:val="00DA6D03"/>
    <w:rsid w:val="00DA7442"/>
    <w:rsid w:val="00DB4BD2"/>
    <w:rsid w:val="00DB5941"/>
    <w:rsid w:val="00DB6756"/>
    <w:rsid w:val="00DB6AD3"/>
    <w:rsid w:val="00DB71A0"/>
    <w:rsid w:val="00DB7979"/>
    <w:rsid w:val="00DB7CA0"/>
    <w:rsid w:val="00DC1440"/>
    <w:rsid w:val="00DC2C99"/>
    <w:rsid w:val="00DC484C"/>
    <w:rsid w:val="00DC5BB1"/>
    <w:rsid w:val="00DC6FE9"/>
    <w:rsid w:val="00DD08BC"/>
    <w:rsid w:val="00DD1D99"/>
    <w:rsid w:val="00DD382F"/>
    <w:rsid w:val="00DD73B4"/>
    <w:rsid w:val="00DF01C3"/>
    <w:rsid w:val="00DF3BD5"/>
    <w:rsid w:val="00DF7404"/>
    <w:rsid w:val="00DF796D"/>
    <w:rsid w:val="00E00325"/>
    <w:rsid w:val="00E02D10"/>
    <w:rsid w:val="00E03F12"/>
    <w:rsid w:val="00E06F02"/>
    <w:rsid w:val="00E07E54"/>
    <w:rsid w:val="00E12599"/>
    <w:rsid w:val="00E165D6"/>
    <w:rsid w:val="00E218A0"/>
    <w:rsid w:val="00E311A9"/>
    <w:rsid w:val="00E4079A"/>
    <w:rsid w:val="00E415FE"/>
    <w:rsid w:val="00E42365"/>
    <w:rsid w:val="00E4731A"/>
    <w:rsid w:val="00E51AA2"/>
    <w:rsid w:val="00E6097A"/>
    <w:rsid w:val="00E63D4B"/>
    <w:rsid w:val="00E669E4"/>
    <w:rsid w:val="00E67844"/>
    <w:rsid w:val="00E7182D"/>
    <w:rsid w:val="00E71A42"/>
    <w:rsid w:val="00E71A4B"/>
    <w:rsid w:val="00E761F9"/>
    <w:rsid w:val="00E80F79"/>
    <w:rsid w:val="00E866D0"/>
    <w:rsid w:val="00E87629"/>
    <w:rsid w:val="00E900BB"/>
    <w:rsid w:val="00E9256E"/>
    <w:rsid w:val="00E934BE"/>
    <w:rsid w:val="00E9649F"/>
    <w:rsid w:val="00E96BB5"/>
    <w:rsid w:val="00E97BB0"/>
    <w:rsid w:val="00EA6514"/>
    <w:rsid w:val="00EB040B"/>
    <w:rsid w:val="00EB26FA"/>
    <w:rsid w:val="00EB42EC"/>
    <w:rsid w:val="00EB5C52"/>
    <w:rsid w:val="00EC3C52"/>
    <w:rsid w:val="00EC3D32"/>
    <w:rsid w:val="00EC4247"/>
    <w:rsid w:val="00EC491F"/>
    <w:rsid w:val="00EC5023"/>
    <w:rsid w:val="00ED2299"/>
    <w:rsid w:val="00ED2377"/>
    <w:rsid w:val="00ED2A80"/>
    <w:rsid w:val="00ED661B"/>
    <w:rsid w:val="00EE04C9"/>
    <w:rsid w:val="00EF16B3"/>
    <w:rsid w:val="00EF340B"/>
    <w:rsid w:val="00EF433B"/>
    <w:rsid w:val="00EF4388"/>
    <w:rsid w:val="00EF68C8"/>
    <w:rsid w:val="00F0065F"/>
    <w:rsid w:val="00F01D46"/>
    <w:rsid w:val="00F06952"/>
    <w:rsid w:val="00F13C1D"/>
    <w:rsid w:val="00F15750"/>
    <w:rsid w:val="00F20189"/>
    <w:rsid w:val="00F20216"/>
    <w:rsid w:val="00F20CAC"/>
    <w:rsid w:val="00F21D8C"/>
    <w:rsid w:val="00F26F80"/>
    <w:rsid w:val="00F30FE7"/>
    <w:rsid w:val="00F33FE3"/>
    <w:rsid w:val="00F34B87"/>
    <w:rsid w:val="00F40002"/>
    <w:rsid w:val="00F40026"/>
    <w:rsid w:val="00F44589"/>
    <w:rsid w:val="00F46EE3"/>
    <w:rsid w:val="00F56C52"/>
    <w:rsid w:val="00F71EE2"/>
    <w:rsid w:val="00F72FB8"/>
    <w:rsid w:val="00F749EB"/>
    <w:rsid w:val="00F75CB3"/>
    <w:rsid w:val="00F77876"/>
    <w:rsid w:val="00F83AC8"/>
    <w:rsid w:val="00F85020"/>
    <w:rsid w:val="00F8659E"/>
    <w:rsid w:val="00F955EC"/>
    <w:rsid w:val="00F96E0D"/>
    <w:rsid w:val="00FA1071"/>
    <w:rsid w:val="00FA3544"/>
    <w:rsid w:val="00FA494A"/>
    <w:rsid w:val="00FA6EC3"/>
    <w:rsid w:val="00FB0220"/>
    <w:rsid w:val="00FB1D88"/>
    <w:rsid w:val="00FB222D"/>
    <w:rsid w:val="00FB22A6"/>
    <w:rsid w:val="00FB4A2F"/>
    <w:rsid w:val="00FB53B8"/>
    <w:rsid w:val="00FB7B9B"/>
    <w:rsid w:val="00FB7D24"/>
    <w:rsid w:val="00FC2048"/>
    <w:rsid w:val="00FC2096"/>
    <w:rsid w:val="00FC2311"/>
    <w:rsid w:val="00FC34A5"/>
    <w:rsid w:val="00FC461B"/>
    <w:rsid w:val="00FC4AE4"/>
    <w:rsid w:val="00FC7418"/>
    <w:rsid w:val="00FD22E6"/>
    <w:rsid w:val="00FD4FA0"/>
    <w:rsid w:val="00FD563B"/>
    <w:rsid w:val="00FD6B0D"/>
    <w:rsid w:val="00FE0C4E"/>
    <w:rsid w:val="00FE186F"/>
    <w:rsid w:val="00FE6CA3"/>
    <w:rsid w:val="00FE751F"/>
    <w:rsid w:val="00FF1DD3"/>
    <w:rsid w:val="00FF4117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E48CD"/>
  <w15:chartTrackingRefBased/>
  <w15:docId w15:val="{E3BE88F8-A64A-4F03-BA64-57CD953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tabs>
        <w:tab w:val="left" w:pos="142"/>
        <w:tab w:val="left" w:leader="dot" w:pos="8222"/>
      </w:tabs>
      <w:spacing w:line="360" w:lineRule="auto"/>
      <w:ind w:left="-851" w:right="567"/>
      <w:outlineLvl w:val="0"/>
    </w:pPr>
    <w:rPr>
      <w:color w:val="000000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2720"/>
      </w:tabs>
      <w:spacing w:line="480" w:lineRule="auto"/>
      <w:ind w:left="-851" w:right="136"/>
      <w:jc w:val="center"/>
      <w:outlineLvl w:val="1"/>
    </w:pPr>
    <w:rPr>
      <w:b/>
      <w:bCs/>
      <w:color w:val="0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tabs>
        <w:tab w:val="left" w:leader="dot" w:pos="8505"/>
      </w:tabs>
      <w:spacing w:line="480" w:lineRule="auto"/>
      <w:ind w:left="-851" w:right="136"/>
      <w:jc w:val="center"/>
      <w:textAlignment w:val="auto"/>
    </w:pPr>
    <w:rPr>
      <w:b/>
      <w:sz w:val="22"/>
    </w:rPr>
  </w:style>
  <w:style w:type="character" w:styleId="Hyperlink">
    <w:name w:val="Hyperlink"/>
    <w:basedOn w:val="Fontepargpadro"/>
    <w:rsid w:val="00E900BB"/>
    <w:rPr>
      <w:color w:val="0000FF"/>
      <w:u w:val="single"/>
    </w:rPr>
  </w:style>
  <w:style w:type="paragraph" w:styleId="Textodebalo">
    <w:name w:val="Balloon Text"/>
    <w:basedOn w:val="Normal"/>
    <w:semiHidden/>
    <w:rsid w:val="00AC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A496-5A34-40B9-B85A-A3CE4FFB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RÁDIO "FM"DESTAQUE DO ANO</vt:lpstr>
    </vt:vector>
  </TitlesOfParts>
  <Company>Hacker's The Cracker's Cia Lt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RÁDIO "FM"DESTAQUE DO ANO</dc:title>
  <dc:subject/>
  <dc:creator>FÁBIO ALEXANDRE PARREIRA JUNGES</dc:creator>
  <cp:keywords/>
  <cp:lastModifiedBy>Aparicio Cardozo</cp:lastModifiedBy>
  <cp:revision>2</cp:revision>
  <cp:lastPrinted>2017-09-15T19:54:00Z</cp:lastPrinted>
  <dcterms:created xsi:type="dcterms:W3CDTF">2017-09-28T11:26:00Z</dcterms:created>
  <dcterms:modified xsi:type="dcterms:W3CDTF">2017-09-28T11:26:00Z</dcterms:modified>
</cp:coreProperties>
</file>